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8C9" w:rsidRDefault="003D68C9" w:rsidP="00193BFE">
      <w:pPr>
        <w:rPr>
          <w:rFonts w:ascii="Arial" w:hAnsi="Arial" w:cs="Arial"/>
        </w:rPr>
      </w:pPr>
    </w:p>
    <w:p w:rsidR="00193BFE" w:rsidRDefault="00193BFE" w:rsidP="00193BFE">
      <w:pPr>
        <w:rPr>
          <w:rFonts w:ascii="Arial" w:hAnsi="Arial" w:cs="Arial"/>
        </w:rPr>
      </w:pPr>
      <w:r>
        <w:rPr>
          <w:rFonts w:ascii="Arial" w:hAnsi="Arial" w:cs="Arial"/>
        </w:rPr>
        <w:t>Dear colleagues,</w:t>
      </w:r>
    </w:p>
    <w:p w:rsidR="00193BFE" w:rsidRDefault="00193BFE" w:rsidP="00193BFE">
      <w:pPr>
        <w:rPr>
          <w:rFonts w:ascii="Arial" w:hAnsi="Arial" w:cs="Arial"/>
        </w:rPr>
      </w:pPr>
      <w:r>
        <w:rPr>
          <w:rFonts w:ascii="Arial" w:hAnsi="Arial" w:cs="Arial"/>
        </w:rPr>
        <w:t xml:space="preserve">In 2017, the Geographical Association and Royal Geographical Society (with IBG) jointly </w:t>
      </w:r>
      <w:bookmarkStart w:id="0" w:name="_GoBack"/>
      <w:bookmarkEnd w:id="0"/>
      <w:r>
        <w:rPr>
          <w:rFonts w:ascii="Arial" w:hAnsi="Arial" w:cs="Arial"/>
        </w:rPr>
        <w:t xml:space="preserve">welcomed the introduction of the independent investigation as part of the new </w:t>
      </w:r>
      <w:proofErr w:type="gramStart"/>
      <w:r>
        <w:rPr>
          <w:rFonts w:ascii="Arial" w:hAnsi="Arial" w:cs="Arial"/>
        </w:rPr>
        <w:t>A</w:t>
      </w:r>
      <w:proofErr w:type="gramEnd"/>
      <w:r>
        <w:rPr>
          <w:rFonts w:ascii="Arial" w:hAnsi="Arial" w:cs="Arial"/>
        </w:rPr>
        <w:t xml:space="preserve"> level</w:t>
      </w:r>
      <w:r w:rsidR="00B77A17">
        <w:rPr>
          <w:rFonts w:ascii="Arial" w:hAnsi="Arial" w:cs="Arial"/>
        </w:rPr>
        <w:t>s</w:t>
      </w:r>
      <w:r>
        <w:rPr>
          <w:rFonts w:ascii="Arial" w:hAnsi="Arial" w:cs="Arial"/>
        </w:rPr>
        <w:t>.  Geography teachers and students have responded positively and there is much to celebrate from the first assessment</w:t>
      </w:r>
      <w:r w:rsidR="00B77A17">
        <w:rPr>
          <w:rFonts w:ascii="Arial" w:hAnsi="Arial" w:cs="Arial"/>
        </w:rPr>
        <w:t>s</w:t>
      </w:r>
      <w:r>
        <w:rPr>
          <w:rFonts w:ascii="Arial" w:hAnsi="Arial" w:cs="Arial"/>
        </w:rPr>
        <w:t>.  It has provided the opportunity for students to follow their geographical interests and</w:t>
      </w:r>
      <w:r w:rsidR="00B77A17">
        <w:rPr>
          <w:rFonts w:ascii="Arial" w:hAnsi="Arial" w:cs="Arial"/>
        </w:rPr>
        <w:t xml:space="preserve"> they have produced an </w:t>
      </w:r>
      <w:r>
        <w:rPr>
          <w:rFonts w:ascii="Arial" w:hAnsi="Arial" w:cs="Arial"/>
        </w:rPr>
        <w:t>impressive range and quality of work.</w:t>
      </w:r>
    </w:p>
    <w:p w:rsidR="00193BFE" w:rsidRDefault="00193BFE" w:rsidP="00193BFE">
      <w:pPr>
        <w:rPr>
          <w:rFonts w:ascii="Arial" w:hAnsi="Arial" w:cs="Arial"/>
        </w:rPr>
      </w:pPr>
      <w:r>
        <w:rPr>
          <w:rFonts w:ascii="Arial" w:hAnsi="Arial" w:cs="Arial"/>
        </w:rPr>
        <w:t xml:space="preserve">The Awarding Organisations (AOs) have published </w:t>
      </w:r>
      <w:r w:rsidR="00B61EE9">
        <w:rPr>
          <w:rFonts w:ascii="Arial" w:hAnsi="Arial" w:cs="Arial"/>
        </w:rPr>
        <w:t>an update on their websites</w:t>
      </w:r>
      <w:r>
        <w:rPr>
          <w:rFonts w:ascii="Arial" w:hAnsi="Arial" w:cs="Arial"/>
        </w:rPr>
        <w:t xml:space="preserve"> </w:t>
      </w:r>
      <w:r w:rsidR="00B61EE9">
        <w:rPr>
          <w:rFonts w:ascii="Arial" w:hAnsi="Arial" w:cs="Arial"/>
        </w:rPr>
        <w:t>titled</w:t>
      </w:r>
      <w:r>
        <w:rPr>
          <w:rFonts w:ascii="Arial" w:hAnsi="Arial" w:cs="Arial"/>
        </w:rPr>
        <w:t xml:space="preserve">: </w:t>
      </w:r>
      <w:r w:rsidRPr="00D257AE">
        <w:rPr>
          <w:rFonts w:ascii="Arial" w:hAnsi="Arial" w:cs="Arial"/>
          <w:i/>
        </w:rPr>
        <w:t xml:space="preserve">Independent Investigation and Written Report </w:t>
      </w:r>
      <w:r w:rsidR="00B61EE9">
        <w:rPr>
          <w:rFonts w:ascii="Arial" w:hAnsi="Arial" w:cs="Arial"/>
          <w:i/>
        </w:rPr>
        <w:t>(</w:t>
      </w:r>
      <w:r w:rsidRPr="00D257AE">
        <w:rPr>
          <w:rFonts w:ascii="Arial" w:hAnsi="Arial" w:cs="Arial"/>
          <w:i/>
        </w:rPr>
        <w:t>NEA</w:t>
      </w:r>
      <w:r w:rsidR="00B61EE9">
        <w:rPr>
          <w:rFonts w:ascii="Arial" w:hAnsi="Arial" w:cs="Arial"/>
          <w:i/>
        </w:rPr>
        <w:t>)</w:t>
      </w:r>
      <w:r w:rsidR="00FD616A">
        <w:rPr>
          <w:rFonts w:ascii="Arial" w:hAnsi="Arial" w:cs="Arial"/>
          <w:i/>
        </w:rPr>
        <w:t xml:space="preserve"> </w:t>
      </w:r>
      <w:r>
        <w:rPr>
          <w:rFonts w:ascii="Arial" w:hAnsi="Arial" w:cs="Arial"/>
        </w:rPr>
        <w:t>and provided guidance through their FAQs</w:t>
      </w:r>
      <w:r w:rsidR="00457FE7">
        <w:rPr>
          <w:rFonts w:ascii="Arial" w:hAnsi="Arial" w:cs="Arial"/>
        </w:rPr>
        <w:t>. These</w:t>
      </w:r>
      <w:r>
        <w:rPr>
          <w:rFonts w:ascii="Arial" w:hAnsi="Arial" w:cs="Arial"/>
        </w:rPr>
        <w:t xml:space="preserve"> make clear that the recommended word count of 3–4000 words is sufficient for study at </w:t>
      </w:r>
      <w:proofErr w:type="gramStart"/>
      <w:r>
        <w:rPr>
          <w:rFonts w:ascii="Arial" w:hAnsi="Arial" w:cs="Arial"/>
        </w:rPr>
        <w:t>A</w:t>
      </w:r>
      <w:proofErr w:type="gramEnd"/>
      <w:r>
        <w:rPr>
          <w:rFonts w:ascii="Arial" w:hAnsi="Arial" w:cs="Arial"/>
        </w:rPr>
        <w:t xml:space="preserve"> level.  They also </w:t>
      </w:r>
      <w:r w:rsidR="00B77A17">
        <w:rPr>
          <w:rFonts w:ascii="Arial" w:hAnsi="Arial" w:cs="Arial"/>
        </w:rPr>
        <w:t xml:space="preserve">note </w:t>
      </w:r>
      <w:r>
        <w:rPr>
          <w:rFonts w:ascii="Arial" w:hAnsi="Arial" w:cs="Arial"/>
        </w:rPr>
        <w:t xml:space="preserve">that word counts significantly in excess of this become self-penalising, as they </w:t>
      </w:r>
      <w:r w:rsidR="008F77CD">
        <w:rPr>
          <w:rFonts w:ascii="Arial" w:hAnsi="Arial" w:cs="Arial"/>
        </w:rPr>
        <w:t>can</w:t>
      </w:r>
      <w:r>
        <w:rPr>
          <w:rFonts w:ascii="Arial" w:hAnsi="Arial" w:cs="Arial"/>
        </w:rPr>
        <w:t xml:space="preserve"> lack focus and coherence</w:t>
      </w:r>
      <w:r w:rsidRPr="00D4217B">
        <w:rPr>
          <w:rFonts w:ascii="Arial" w:hAnsi="Arial" w:cs="Arial"/>
        </w:rPr>
        <w:t xml:space="preserve">.  The experience </w:t>
      </w:r>
      <w:r w:rsidR="008F77CD">
        <w:rPr>
          <w:rFonts w:ascii="Arial" w:hAnsi="Arial" w:cs="Arial"/>
        </w:rPr>
        <w:t xml:space="preserve">so far </w:t>
      </w:r>
      <w:r w:rsidRPr="00D4217B">
        <w:rPr>
          <w:rFonts w:ascii="Arial" w:hAnsi="Arial" w:cs="Arial"/>
        </w:rPr>
        <w:t>has shown that a tightly structured report of</w:t>
      </w:r>
      <w:r w:rsidR="008F77CD">
        <w:rPr>
          <w:rFonts w:ascii="Arial" w:hAnsi="Arial" w:cs="Arial"/>
        </w:rPr>
        <w:t xml:space="preserve"> 3-</w:t>
      </w:r>
      <w:r w:rsidRPr="00D4217B">
        <w:rPr>
          <w:rFonts w:ascii="Arial" w:hAnsi="Arial" w:cs="Arial"/>
        </w:rPr>
        <w:t xml:space="preserve">4000 words, clearly focused on the investigation in hand, allows the student to explain and evaluate succinctly.  The GA and RGS-IBG support </w:t>
      </w:r>
      <w:r w:rsidR="00D4217B">
        <w:rPr>
          <w:rFonts w:ascii="Arial" w:hAnsi="Arial" w:cs="Arial"/>
        </w:rPr>
        <w:t xml:space="preserve">the need for students to write well-argued and concise </w:t>
      </w:r>
      <w:r w:rsidR="00BD1F80">
        <w:rPr>
          <w:rFonts w:ascii="Arial" w:hAnsi="Arial" w:cs="Arial"/>
        </w:rPr>
        <w:t>investigations</w:t>
      </w:r>
      <w:r w:rsidR="00D4217B">
        <w:rPr>
          <w:rFonts w:ascii="Arial" w:hAnsi="Arial" w:cs="Arial"/>
        </w:rPr>
        <w:t xml:space="preserve"> which meet the </w:t>
      </w:r>
      <w:r w:rsidR="00B77A17">
        <w:rPr>
          <w:rFonts w:ascii="Arial" w:hAnsi="Arial" w:cs="Arial"/>
        </w:rPr>
        <w:t xml:space="preserve">word length </w:t>
      </w:r>
      <w:r w:rsidR="00D4217B">
        <w:rPr>
          <w:rFonts w:ascii="Arial" w:hAnsi="Arial" w:cs="Arial"/>
        </w:rPr>
        <w:t>guidance</w:t>
      </w:r>
      <w:r w:rsidRPr="00D4217B">
        <w:rPr>
          <w:rFonts w:ascii="Arial" w:hAnsi="Arial" w:cs="Arial"/>
        </w:rPr>
        <w:t>.</w:t>
      </w:r>
      <w:r>
        <w:rPr>
          <w:rFonts w:ascii="Arial" w:hAnsi="Arial" w:cs="Arial"/>
        </w:rPr>
        <w:t xml:space="preserve">  </w:t>
      </w:r>
    </w:p>
    <w:p w:rsidR="00193BFE" w:rsidRDefault="00193BFE" w:rsidP="00193BFE">
      <w:pPr>
        <w:rPr>
          <w:rFonts w:ascii="Arial" w:hAnsi="Arial" w:cs="Arial"/>
        </w:rPr>
      </w:pPr>
      <w:r>
        <w:rPr>
          <w:rFonts w:ascii="Arial" w:hAnsi="Arial" w:cs="Arial"/>
        </w:rPr>
        <w:t>There are well-established good practices in the way in which this can be achieved.  For example, encouraging students to independently re-draft and edit their work and removing superfluous text and other materials which may detract from the focus of the report.  The AOs are also all clear that teachers can continue to remind students about the recommended word count throughout their investigation without contravening the rubric.</w:t>
      </w:r>
    </w:p>
    <w:p w:rsidR="00193BFE" w:rsidRDefault="00193BFE" w:rsidP="00193BFE">
      <w:pPr>
        <w:rPr>
          <w:rFonts w:ascii="Arial" w:hAnsi="Arial" w:cs="Arial"/>
        </w:rPr>
      </w:pPr>
      <w:r>
        <w:rPr>
          <w:rFonts w:ascii="Arial" w:hAnsi="Arial" w:cs="Arial"/>
        </w:rPr>
        <w:t xml:space="preserve">We are pleased to note that the average length of submissions </w:t>
      </w:r>
      <w:r w:rsidR="00B77A17">
        <w:rPr>
          <w:rFonts w:ascii="Arial" w:hAnsi="Arial" w:cs="Arial"/>
        </w:rPr>
        <w:t xml:space="preserve">for </w:t>
      </w:r>
      <w:r>
        <w:rPr>
          <w:rFonts w:ascii="Arial" w:hAnsi="Arial" w:cs="Arial"/>
        </w:rPr>
        <w:t xml:space="preserve">2019 appears to be closer to the suggested limit and hope that the guidance </w:t>
      </w:r>
      <w:r w:rsidR="00B77A17">
        <w:rPr>
          <w:rFonts w:ascii="Arial" w:hAnsi="Arial" w:cs="Arial"/>
        </w:rPr>
        <w:t xml:space="preserve">from </w:t>
      </w:r>
      <w:r>
        <w:rPr>
          <w:rFonts w:ascii="Arial" w:hAnsi="Arial" w:cs="Arial"/>
        </w:rPr>
        <w:t>your AO, the GA and RGS-IBG will further support you and your students to achieve success in their independent investigations.</w:t>
      </w:r>
    </w:p>
    <w:p w:rsidR="00193BFE" w:rsidRDefault="00193BFE" w:rsidP="00193BFE">
      <w:pPr>
        <w:rPr>
          <w:rFonts w:ascii="Arial" w:hAnsi="Arial" w:cs="Arial"/>
        </w:rPr>
      </w:pPr>
      <w:r>
        <w:rPr>
          <w:rFonts w:ascii="Arial" w:hAnsi="Arial" w:cs="Arial"/>
        </w:rPr>
        <w:t>Yours</w:t>
      </w:r>
    </w:p>
    <w:p w:rsidR="00193BFE" w:rsidRDefault="00B77A17" w:rsidP="00193BFE">
      <w:pPr>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B77A17">
        <w:rPr>
          <w:rFonts w:ascii="Arial" w:hAnsi="Arial" w:cs="Arial"/>
        </w:rPr>
        <w:object w:dxaOrig="10591" w:dyaOrig="49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54.75pt" o:ole="">
            <v:imagedata r:id="rId9" o:title=""/>
          </v:shape>
          <o:OLEObject Type="Embed" ProgID="MSPhotoEd.3" ShapeID="_x0000_i1025" DrawAspect="Content" ObjectID="_1623675986" r:id="rId10"/>
        </w:object>
      </w:r>
      <w:r w:rsidR="003D68C9">
        <w:rPr>
          <w:rFonts w:ascii="Arial" w:hAnsi="Arial" w:cs="Arial"/>
          <w:noProof/>
          <w:lang w:eastAsia="en-GB"/>
        </w:rPr>
        <w:drawing>
          <wp:anchor distT="0" distB="0" distL="114300" distR="114300" simplePos="0" relativeHeight="251658240" behindDoc="0" locked="0" layoutInCell="1" allowOverlap="1" wp14:anchorId="1710F506" wp14:editId="00949CAF">
            <wp:simplePos x="0" y="0"/>
            <wp:positionH relativeFrom="margin">
              <wp:align>left</wp:align>
            </wp:positionH>
            <wp:positionV relativeFrom="paragraph">
              <wp:posOffset>12065</wp:posOffset>
            </wp:positionV>
            <wp:extent cx="1117600" cy="401320"/>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jpg"/>
                    <pic:cNvPicPr/>
                  </pic:nvPicPr>
                  <pic:blipFill rotWithShape="1">
                    <a:blip r:embed="rId11" cstate="print">
                      <a:extLst>
                        <a:ext uri="{28A0092B-C50C-407E-A947-70E740481C1C}">
                          <a14:useLocalDpi xmlns:a14="http://schemas.microsoft.com/office/drawing/2010/main" val="0"/>
                        </a:ext>
                      </a:extLst>
                    </a:blip>
                    <a:srcRect l="25091" t="41241" r="27920" b="26636"/>
                    <a:stretch/>
                  </pic:blipFill>
                  <pic:spPr bwMode="auto">
                    <a:xfrm>
                      <a:off x="0" y="0"/>
                      <a:ext cx="1125746" cy="40439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D68C9" w:rsidRDefault="003D68C9" w:rsidP="00193BFE">
      <w:pPr>
        <w:rPr>
          <w:rFonts w:ascii="Arial" w:hAnsi="Arial" w:cs="Arial"/>
        </w:rPr>
      </w:pPr>
    </w:p>
    <w:p w:rsidR="003D68C9" w:rsidRDefault="003D68C9" w:rsidP="00193BFE">
      <w:pPr>
        <w:spacing w:after="0" w:line="240" w:lineRule="auto"/>
        <w:rPr>
          <w:rFonts w:ascii="Arial" w:hAnsi="Arial" w:cs="Arial"/>
        </w:rPr>
      </w:pPr>
      <w:r>
        <w:rPr>
          <w:rFonts w:ascii="Arial" w:hAnsi="Arial" w:cs="Arial"/>
        </w:rPr>
        <w:t>Rebecca Kitchen</w:t>
      </w:r>
      <w:r w:rsidR="00B77A17">
        <w:rPr>
          <w:rFonts w:ascii="Arial" w:hAnsi="Arial" w:cs="Arial"/>
        </w:rPr>
        <w:tab/>
      </w:r>
      <w:r w:rsidR="00B77A17">
        <w:rPr>
          <w:rFonts w:ascii="Arial" w:hAnsi="Arial" w:cs="Arial"/>
        </w:rPr>
        <w:tab/>
      </w:r>
      <w:r w:rsidR="00B77A17">
        <w:rPr>
          <w:rFonts w:ascii="Arial" w:hAnsi="Arial" w:cs="Arial"/>
        </w:rPr>
        <w:tab/>
      </w:r>
      <w:r w:rsidR="00B77A17">
        <w:rPr>
          <w:rFonts w:ascii="Arial" w:hAnsi="Arial" w:cs="Arial"/>
        </w:rPr>
        <w:tab/>
      </w:r>
      <w:r w:rsidR="00B77A17">
        <w:rPr>
          <w:rFonts w:ascii="Arial" w:hAnsi="Arial" w:cs="Arial"/>
        </w:rPr>
        <w:tab/>
        <w:t>Steve Brace</w:t>
      </w:r>
    </w:p>
    <w:p w:rsidR="003D68C9" w:rsidRDefault="003D68C9" w:rsidP="00193BFE">
      <w:pPr>
        <w:spacing w:after="0" w:line="240" w:lineRule="auto"/>
        <w:rPr>
          <w:rFonts w:ascii="Arial" w:hAnsi="Arial" w:cs="Arial"/>
        </w:rPr>
      </w:pPr>
      <w:r>
        <w:rPr>
          <w:rFonts w:ascii="Arial" w:hAnsi="Arial" w:cs="Arial"/>
        </w:rPr>
        <w:t>CPD, Curriculum and Marketing Manager</w:t>
      </w:r>
      <w:r w:rsidR="00B77A17">
        <w:rPr>
          <w:rFonts w:ascii="Arial" w:hAnsi="Arial" w:cs="Arial"/>
        </w:rPr>
        <w:tab/>
      </w:r>
      <w:r w:rsidR="00B77A17">
        <w:rPr>
          <w:rFonts w:ascii="Arial" w:hAnsi="Arial" w:cs="Arial"/>
        </w:rPr>
        <w:tab/>
        <w:t xml:space="preserve">Head of Education </w:t>
      </w:r>
    </w:p>
    <w:p w:rsidR="003D68C9" w:rsidRDefault="003D68C9" w:rsidP="00193BFE">
      <w:pPr>
        <w:spacing w:after="0" w:line="240" w:lineRule="auto"/>
        <w:rPr>
          <w:rFonts w:ascii="Arial" w:hAnsi="Arial" w:cs="Arial"/>
        </w:rPr>
      </w:pPr>
      <w:r>
        <w:rPr>
          <w:rFonts w:ascii="Arial" w:hAnsi="Arial" w:cs="Arial"/>
        </w:rPr>
        <w:t>Geographical Association</w:t>
      </w:r>
      <w:r w:rsidR="002500FF">
        <w:rPr>
          <w:rFonts w:ascii="Arial" w:hAnsi="Arial" w:cs="Arial"/>
        </w:rPr>
        <w:t xml:space="preserve"> </w:t>
      </w:r>
      <w:r w:rsidR="00B77A17">
        <w:rPr>
          <w:rFonts w:ascii="Arial" w:hAnsi="Arial" w:cs="Arial"/>
        </w:rPr>
        <w:tab/>
      </w:r>
      <w:r w:rsidR="00B77A17">
        <w:rPr>
          <w:rFonts w:ascii="Arial" w:hAnsi="Arial" w:cs="Arial"/>
        </w:rPr>
        <w:tab/>
      </w:r>
      <w:r w:rsidR="00B77A17">
        <w:rPr>
          <w:rFonts w:ascii="Arial" w:hAnsi="Arial" w:cs="Arial"/>
        </w:rPr>
        <w:tab/>
      </w:r>
      <w:r w:rsidR="00B77A17">
        <w:rPr>
          <w:rFonts w:ascii="Arial" w:hAnsi="Arial" w:cs="Arial"/>
        </w:rPr>
        <w:tab/>
        <w:t xml:space="preserve">Royal Geographical Society (with IBG) </w:t>
      </w:r>
    </w:p>
    <w:p w:rsidR="003D68C9" w:rsidRDefault="003D68C9" w:rsidP="00193BFE">
      <w:pPr>
        <w:spacing w:after="0" w:line="240" w:lineRule="auto"/>
        <w:rPr>
          <w:rFonts w:ascii="Arial" w:hAnsi="Arial" w:cs="Arial"/>
        </w:rPr>
      </w:pPr>
    </w:p>
    <w:p w:rsidR="00193BFE" w:rsidRPr="003737D3" w:rsidRDefault="00193BFE" w:rsidP="00193BFE">
      <w:pPr>
        <w:spacing w:after="0" w:line="240" w:lineRule="auto"/>
        <w:rPr>
          <w:rFonts w:ascii="Arial" w:hAnsi="Arial" w:cs="Arial"/>
          <w:sz w:val="20"/>
          <w:szCs w:val="20"/>
        </w:rPr>
      </w:pPr>
      <w:r w:rsidRPr="003737D3">
        <w:rPr>
          <w:rFonts w:ascii="Arial" w:hAnsi="Arial" w:cs="Arial"/>
          <w:sz w:val="20"/>
          <w:szCs w:val="20"/>
        </w:rPr>
        <w:t>Further support and guidance from the GA and the RGS (with IBG):</w:t>
      </w:r>
    </w:p>
    <w:p w:rsidR="003D68C9" w:rsidRPr="003737D3" w:rsidRDefault="003D68C9" w:rsidP="00193BFE">
      <w:pPr>
        <w:spacing w:after="0" w:line="240" w:lineRule="auto"/>
        <w:rPr>
          <w:rFonts w:ascii="Arial" w:hAnsi="Arial" w:cs="Arial"/>
          <w:sz w:val="20"/>
          <w:szCs w:val="20"/>
        </w:rPr>
      </w:pPr>
    </w:p>
    <w:p w:rsidR="00193BFE" w:rsidRPr="003737D3" w:rsidRDefault="00193BFE" w:rsidP="00193BFE">
      <w:pPr>
        <w:spacing w:after="0" w:line="240" w:lineRule="auto"/>
        <w:rPr>
          <w:rFonts w:ascii="Arial" w:hAnsi="Arial" w:cs="Arial"/>
          <w:sz w:val="20"/>
          <w:szCs w:val="20"/>
        </w:rPr>
      </w:pPr>
      <w:r w:rsidRPr="003737D3">
        <w:rPr>
          <w:rFonts w:ascii="Arial" w:hAnsi="Arial" w:cs="Arial"/>
          <w:sz w:val="20"/>
          <w:szCs w:val="20"/>
        </w:rPr>
        <w:t xml:space="preserve">Geographical Association: </w:t>
      </w:r>
    </w:p>
    <w:p w:rsidR="00193BFE" w:rsidRPr="003737D3" w:rsidRDefault="008B24A9" w:rsidP="00193BFE">
      <w:pPr>
        <w:numPr>
          <w:ilvl w:val="0"/>
          <w:numId w:val="1"/>
        </w:numPr>
        <w:spacing w:after="0" w:line="240" w:lineRule="auto"/>
        <w:ind w:left="714" w:hanging="357"/>
        <w:rPr>
          <w:rFonts w:ascii="Arial" w:hAnsi="Arial" w:cs="Arial"/>
          <w:sz w:val="20"/>
          <w:szCs w:val="20"/>
        </w:rPr>
      </w:pPr>
      <w:hyperlink r:id="rId12" w:history="1">
        <w:r w:rsidR="00193BFE" w:rsidRPr="003737D3">
          <w:rPr>
            <w:rStyle w:val="Hyperlink"/>
            <w:rFonts w:ascii="Arial" w:hAnsi="Arial" w:cs="Arial"/>
            <w:sz w:val="20"/>
            <w:szCs w:val="20"/>
          </w:rPr>
          <w:t>Fieldwork at A level: your guide to the independent investigation</w:t>
        </w:r>
      </w:hyperlink>
      <w:r w:rsidR="00193BFE" w:rsidRPr="003737D3">
        <w:rPr>
          <w:rFonts w:ascii="Arial" w:hAnsi="Arial" w:cs="Arial"/>
          <w:sz w:val="20"/>
          <w:szCs w:val="20"/>
        </w:rPr>
        <w:t xml:space="preserve"> – this publication, written for students, has a section on editing and formatting investigations</w:t>
      </w:r>
    </w:p>
    <w:p w:rsidR="00193BFE" w:rsidRPr="003737D3" w:rsidRDefault="00193BFE" w:rsidP="00193BFE">
      <w:pPr>
        <w:numPr>
          <w:ilvl w:val="0"/>
          <w:numId w:val="1"/>
        </w:numPr>
        <w:spacing w:after="0" w:line="240" w:lineRule="auto"/>
        <w:ind w:left="714" w:hanging="357"/>
        <w:rPr>
          <w:rFonts w:ascii="Arial" w:hAnsi="Arial" w:cs="Arial"/>
          <w:sz w:val="20"/>
          <w:szCs w:val="20"/>
        </w:rPr>
      </w:pPr>
      <w:r w:rsidRPr="003737D3">
        <w:rPr>
          <w:rFonts w:ascii="Arial" w:hAnsi="Arial" w:cs="Arial"/>
          <w:sz w:val="20"/>
          <w:szCs w:val="20"/>
        </w:rPr>
        <w:t xml:space="preserve">The GA website has support for A level geography and the independent investigation </w:t>
      </w:r>
      <w:hyperlink r:id="rId13" w:history="1">
        <w:r w:rsidRPr="003737D3">
          <w:rPr>
            <w:rStyle w:val="Hyperlink"/>
            <w:rFonts w:ascii="Arial" w:hAnsi="Arial" w:cs="Arial"/>
            <w:sz w:val="20"/>
            <w:szCs w:val="20"/>
          </w:rPr>
          <w:t>https://www.geography.org.uk/A-level-curriculum</w:t>
        </w:r>
      </w:hyperlink>
      <w:r w:rsidRPr="003737D3">
        <w:rPr>
          <w:rFonts w:ascii="Arial" w:hAnsi="Arial" w:cs="Arial"/>
          <w:sz w:val="20"/>
          <w:szCs w:val="20"/>
        </w:rPr>
        <w:t xml:space="preserve"> </w:t>
      </w:r>
    </w:p>
    <w:p w:rsidR="00193BFE" w:rsidRPr="003737D3" w:rsidRDefault="00193BFE" w:rsidP="00193BFE">
      <w:pPr>
        <w:spacing w:after="0" w:line="240" w:lineRule="auto"/>
        <w:rPr>
          <w:rFonts w:ascii="Arial" w:hAnsi="Arial" w:cs="Arial"/>
          <w:sz w:val="20"/>
          <w:szCs w:val="20"/>
        </w:rPr>
      </w:pPr>
    </w:p>
    <w:p w:rsidR="00193BFE" w:rsidRPr="003737D3" w:rsidRDefault="00193BFE" w:rsidP="00193BFE">
      <w:pPr>
        <w:spacing w:after="0" w:line="240" w:lineRule="auto"/>
        <w:rPr>
          <w:rFonts w:ascii="Arial" w:hAnsi="Arial" w:cs="Arial"/>
          <w:sz w:val="20"/>
          <w:szCs w:val="20"/>
        </w:rPr>
      </w:pPr>
      <w:r w:rsidRPr="003737D3">
        <w:rPr>
          <w:rFonts w:ascii="Arial" w:hAnsi="Arial" w:cs="Arial"/>
          <w:sz w:val="20"/>
          <w:szCs w:val="20"/>
        </w:rPr>
        <w:t xml:space="preserve">Royal Geographical Society (with IBG): </w:t>
      </w:r>
    </w:p>
    <w:p w:rsidR="00193BFE" w:rsidRPr="003737D3" w:rsidRDefault="008B24A9" w:rsidP="00193BFE">
      <w:pPr>
        <w:numPr>
          <w:ilvl w:val="0"/>
          <w:numId w:val="1"/>
        </w:numPr>
        <w:spacing w:after="0" w:line="240" w:lineRule="auto"/>
        <w:ind w:left="714" w:hanging="357"/>
        <w:rPr>
          <w:rFonts w:ascii="Arial" w:hAnsi="Arial" w:cs="Arial"/>
          <w:sz w:val="20"/>
          <w:szCs w:val="20"/>
        </w:rPr>
      </w:pPr>
      <w:hyperlink r:id="rId14" w:history="1">
        <w:r w:rsidR="00193BFE" w:rsidRPr="003737D3">
          <w:rPr>
            <w:rStyle w:val="Hyperlink"/>
            <w:rFonts w:ascii="Arial" w:hAnsi="Arial" w:cs="Arial"/>
            <w:sz w:val="20"/>
            <w:szCs w:val="20"/>
          </w:rPr>
          <w:t>A student guide to the A Level Ind</w:t>
        </w:r>
        <w:r w:rsidR="00ED0E0A" w:rsidRPr="003737D3">
          <w:rPr>
            <w:rStyle w:val="Hyperlink"/>
            <w:rFonts w:ascii="Arial" w:hAnsi="Arial" w:cs="Arial"/>
            <w:sz w:val="20"/>
            <w:szCs w:val="20"/>
          </w:rPr>
          <w:t>ependent Investigation (NEA)</w:t>
        </w:r>
      </w:hyperlink>
      <w:r w:rsidR="00ED0E0A" w:rsidRPr="003737D3">
        <w:rPr>
          <w:rStyle w:val="Hyperlink"/>
          <w:rFonts w:ascii="Arial" w:hAnsi="Arial" w:cs="Arial"/>
          <w:sz w:val="20"/>
          <w:szCs w:val="20"/>
          <w:u w:val="none"/>
        </w:rPr>
        <w:t xml:space="preserve"> </w:t>
      </w:r>
      <w:r w:rsidR="00ED0E0A" w:rsidRPr="003737D3">
        <w:rPr>
          <w:rStyle w:val="Hyperlink"/>
          <w:rFonts w:ascii="Arial" w:hAnsi="Arial" w:cs="Arial"/>
          <w:color w:val="auto"/>
          <w:sz w:val="20"/>
          <w:szCs w:val="20"/>
          <w:u w:val="none"/>
        </w:rPr>
        <w:t xml:space="preserve">- </w:t>
      </w:r>
      <w:r w:rsidR="00ED0E0A" w:rsidRPr="003737D3">
        <w:rPr>
          <w:rFonts w:ascii="Arial" w:hAnsi="Arial" w:cs="Arial"/>
          <w:sz w:val="20"/>
          <w:szCs w:val="20"/>
        </w:rPr>
        <w:t>t</w:t>
      </w:r>
      <w:r w:rsidR="00193BFE" w:rsidRPr="003737D3">
        <w:rPr>
          <w:rFonts w:ascii="Arial" w:hAnsi="Arial" w:cs="Arial"/>
          <w:sz w:val="20"/>
          <w:szCs w:val="20"/>
        </w:rPr>
        <w:t>his publication provides guidance through the stages of an NEA and additional support materials</w:t>
      </w:r>
    </w:p>
    <w:p w:rsidR="002A735E" w:rsidRPr="003737D3" w:rsidRDefault="008B24A9" w:rsidP="00110D1D">
      <w:pPr>
        <w:numPr>
          <w:ilvl w:val="0"/>
          <w:numId w:val="1"/>
        </w:numPr>
        <w:spacing w:after="0" w:line="240" w:lineRule="auto"/>
        <w:ind w:left="714" w:hanging="357"/>
        <w:rPr>
          <w:sz w:val="20"/>
          <w:szCs w:val="20"/>
        </w:rPr>
      </w:pPr>
      <w:hyperlink r:id="rId15" w:history="1">
        <w:r w:rsidR="00ED0E0A" w:rsidRPr="003737D3">
          <w:rPr>
            <w:rStyle w:val="Hyperlink"/>
            <w:rFonts w:ascii="Arial" w:hAnsi="Arial" w:cs="Arial"/>
            <w:sz w:val="20"/>
            <w:szCs w:val="20"/>
          </w:rPr>
          <w:t xml:space="preserve">Data Skills in Geography </w:t>
        </w:r>
      </w:hyperlink>
      <w:r w:rsidR="00ED0E0A" w:rsidRPr="003737D3">
        <w:rPr>
          <w:rStyle w:val="Hyperlink"/>
          <w:rFonts w:ascii="Arial" w:hAnsi="Arial" w:cs="Arial"/>
          <w:sz w:val="20"/>
          <w:szCs w:val="20"/>
          <w:u w:val="none"/>
        </w:rPr>
        <w:t xml:space="preserve"> </w:t>
      </w:r>
      <w:r w:rsidR="00193BFE" w:rsidRPr="003737D3">
        <w:rPr>
          <w:rFonts w:ascii="Arial" w:hAnsi="Arial" w:cs="Arial"/>
          <w:sz w:val="20"/>
          <w:szCs w:val="20"/>
        </w:rPr>
        <w:t>The RGS-IBG</w:t>
      </w:r>
      <w:r w:rsidR="00146555">
        <w:rPr>
          <w:rFonts w:ascii="Arial" w:hAnsi="Arial" w:cs="Arial"/>
          <w:sz w:val="20"/>
          <w:szCs w:val="20"/>
        </w:rPr>
        <w:t>’s</w:t>
      </w:r>
      <w:r w:rsidR="00193BFE" w:rsidRPr="003737D3">
        <w:rPr>
          <w:rFonts w:ascii="Arial" w:hAnsi="Arial" w:cs="Arial"/>
          <w:sz w:val="20"/>
          <w:szCs w:val="20"/>
        </w:rPr>
        <w:t xml:space="preserve"> </w:t>
      </w:r>
      <w:r w:rsidR="00146555">
        <w:rPr>
          <w:rFonts w:ascii="Arial" w:hAnsi="Arial" w:cs="Arial"/>
          <w:sz w:val="20"/>
          <w:szCs w:val="20"/>
        </w:rPr>
        <w:t xml:space="preserve">additional </w:t>
      </w:r>
      <w:r w:rsidR="00193BFE" w:rsidRPr="003737D3">
        <w:rPr>
          <w:rFonts w:ascii="Arial" w:hAnsi="Arial" w:cs="Arial"/>
          <w:sz w:val="20"/>
          <w:szCs w:val="20"/>
        </w:rPr>
        <w:t xml:space="preserve">support for A Level geography and the independent investigation </w:t>
      </w:r>
    </w:p>
    <w:sectPr w:rsidR="002A735E" w:rsidRPr="003737D3">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4A9" w:rsidRDefault="008B24A9" w:rsidP="003D68C9">
      <w:pPr>
        <w:spacing w:after="0" w:line="240" w:lineRule="auto"/>
      </w:pPr>
      <w:r>
        <w:separator/>
      </w:r>
    </w:p>
  </w:endnote>
  <w:endnote w:type="continuationSeparator" w:id="0">
    <w:p w:rsidR="008B24A9" w:rsidRDefault="008B24A9" w:rsidP="003D6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4A9" w:rsidRDefault="008B24A9" w:rsidP="003D68C9">
      <w:pPr>
        <w:spacing w:after="0" w:line="240" w:lineRule="auto"/>
      </w:pPr>
      <w:r>
        <w:separator/>
      </w:r>
    </w:p>
  </w:footnote>
  <w:footnote w:type="continuationSeparator" w:id="0">
    <w:p w:rsidR="008B24A9" w:rsidRDefault="008B24A9" w:rsidP="003D68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8C9" w:rsidRDefault="00FD616A">
    <w:pPr>
      <w:pStyle w:val="Header"/>
    </w:pPr>
    <w:r>
      <w:rPr>
        <w:rFonts w:ascii="Arial" w:hAnsi="Arial" w:cs="Arial"/>
        <w:noProof/>
        <w:lang w:eastAsia="en-GB"/>
      </w:rPr>
      <w:drawing>
        <wp:anchor distT="0" distB="0" distL="114300" distR="114300" simplePos="0" relativeHeight="251660288" behindDoc="0" locked="0" layoutInCell="1" allowOverlap="1" wp14:anchorId="49C03189" wp14:editId="6D392B62">
          <wp:simplePos x="0" y="0"/>
          <wp:positionH relativeFrom="column">
            <wp:posOffset>4905375</wp:posOffset>
          </wp:positionH>
          <wp:positionV relativeFrom="paragraph">
            <wp:posOffset>-401955</wp:posOffset>
          </wp:positionV>
          <wp:extent cx="1431925" cy="10287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GS.M black.JPG"/>
                  <pic:cNvPicPr/>
                </pic:nvPicPr>
                <pic:blipFill>
                  <a:blip r:embed="rId1">
                    <a:extLst>
                      <a:ext uri="{28A0092B-C50C-407E-A947-70E740481C1C}">
                        <a14:useLocalDpi xmlns:a14="http://schemas.microsoft.com/office/drawing/2010/main" val="0"/>
                      </a:ext>
                    </a:extLst>
                  </a:blip>
                  <a:stretch>
                    <a:fillRect/>
                  </a:stretch>
                </pic:blipFill>
                <pic:spPr>
                  <a:xfrm>
                    <a:off x="0" y="0"/>
                    <a:ext cx="1431925" cy="1028700"/>
                  </a:xfrm>
                  <a:prstGeom prst="rect">
                    <a:avLst/>
                  </a:prstGeom>
                </pic:spPr>
              </pic:pic>
            </a:graphicData>
          </a:graphic>
          <wp14:sizeRelH relativeFrom="margin">
            <wp14:pctWidth>0</wp14:pctWidth>
          </wp14:sizeRelH>
          <wp14:sizeRelV relativeFrom="margin">
            <wp14:pctHeight>0</wp14:pctHeight>
          </wp14:sizeRelV>
        </wp:anchor>
      </w:drawing>
    </w:r>
    <w:r w:rsidR="003D68C9">
      <w:rPr>
        <w:noProof/>
        <w:lang w:eastAsia="en-GB"/>
      </w:rPr>
      <w:drawing>
        <wp:anchor distT="0" distB="0" distL="114300" distR="114300" simplePos="0" relativeHeight="251658240" behindDoc="0" locked="0" layoutInCell="1" allowOverlap="1">
          <wp:simplePos x="0" y="0"/>
          <wp:positionH relativeFrom="column">
            <wp:posOffset>-730250</wp:posOffset>
          </wp:positionH>
          <wp:positionV relativeFrom="paragraph">
            <wp:posOffset>-347980</wp:posOffset>
          </wp:positionV>
          <wp:extent cx="1102995" cy="882650"/>
          <wp:effectExtent l="0" t="0" r="190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 LOGO standard pms07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02995" cy="8826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8B3D54"/>
    <w:multiLevelType w:val="hybridMultilevel"/>
    <w:tmpl w:val="0DE43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berts, Erin">
    <w15:presenceInfo w15:providerId="AD" w15:userId="S-1-5-21-1573406126-441743599-619646970-115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BFE"/>
    <w:rsid w:val="00110D1D"/>
    <w:rsid w:val="00146555"/>
    <w:rsid w:val="00193BFE"/>
    <w:rsid w:val="001D354D"/>
    <w:rsid w:val="002500FF"/>
    <w:rsid w:val="003737D3"/>
    <w:rsid w:val="003D68C9"/>
    <w:rsid w:val="00457FE7"/>
    <w:rsid w:val="00515396"/>
    <w:rsid w:val="007E0327"/>
    <w:rsid w:val="00897A29"/>
    <w:rsid w:val="008B24A9"/>
    <w:rsid w:val="008F77CD"/>
    <w:rsid w:val="00A32A4D"/>
    <w:rsid w:val="00B150F0"/>
    <w:rsid w:val="00B4290C"/>
    <w:rsid w:val="00B61EE9"/>
    <w:rsid w:val="00B77A17"/>
    <w:rsid w:val="00BD1F80"/>
    <w:rsid w:val="00C11D11"/>
    <w:rsid w:val="00C4573D"/>
    <w:rsid w:val="00D4217B"/>
    <w:rsid w:val="00EB6C55"/>
    <w:rsid w:val="00ED0E0A"/>
    <w:rsid w:val="00FD61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B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3BFE"/>
    <w:rPr>
      <w:color w:val="0563C1" w:themeColor="hyperlink"/>
      <w:u w:val="single"/>
    </w:rPr>
  </w:style>
  <w:style w:type="paragraph" w:styleId="Header">
    <w:name w:val="header"/>
    <w:basedOn w:val="Normal"/>
    <w:link w:val="HeaderChar"/>
    <w:uiPriority w:val="99"/>
    <w:unhideWhenUsed/>
    <w:rsid w:val="003D68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8C9"/>
  </w:style>
  <w:style w:type="paragraph" w:styleId="Footer">
    <w:name w:val="footer"/>
    <w:basedOn w:val="Normal"/>
    <w:link w:val="FooterChar"/>
    <w:uiPriority w:val="99"/>
    <w:unhideWhenUsed/>
    <w:rsid w:val="003D68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8C9"/>
  </w:style>
  <w:style w:type="paragraph" w:styleId="BalloonText">
    <w:name w:val="Balloon Text"/>
    <w:basedOn w:val="Normal"/>
    <w:link w:val="BalloonTextChar"/>
    <w:uiPriority w:val="99"/>
    <w:semiHidden/>
    <w:unhideWhenUsed/>
    <w:rsid w:val="00110D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0D1D"/>
    <w:rPr>
      <w:rFonts w:ascii="Segoe UI" w:hAnsi="Segoe UI" w:cs="Segoe UI"/>
      <w:sz w:val="18"/>
      <w:szCs w:val="18"/>
    </w:rPr>
  </w:style>
  <w:style w:type="character" w:styleId="FollowedHyperlink">
    <w:name w:val="FollowedHyperlink"/>
    <w:basedOn w:val="DefaultParagraphFont"/>
    <w:uiPriority w:val="99"/>
    <w:semiHidden/>
    <w:unhideWhenUsed/>
    <w:rsid w:val="003737D3"/>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B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3BFE"/>
    <w:rPr>
      <w:color w:val="0563C1" w:themeColor="hyperlink"/>
      <w:u w:val="single"/>
    </w:rPr>
  </w:style>
  <w:style w:type="paragraph" w:styleId="Header">
    <w:name w:val="header"/>
    <w:basedOn w:val="Normal"/>
    <w:link w:val="HeaderChar"/>
    <w:uiPriority w:val="99"/>
    <w:unhideWhenUsed/>
    <w:rsid w:val="003D68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8C9"/>
  </w:style>
  <w:style w:type="paragraph" w:styleId="Footer">
    <w:name w:val="footer"/>
    <w:basedOn w:val="Normal"/>
    <w:link w:val="FooterChar"/>
    <w:uiPriority w:val="99"/>
    <w:unhideWhenUsed/>
    <w:rsid w:val="003D68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8C9"/>
  </w:style>
  <w:style w:type="paragraph" w:styleId="BalloonText">
    <w:name w:val="Balloon Text"/>
    <w:basedOn w:val="Normal"/>
    <w:link w:val="BalloonTextChar"/>
    <w:uiPriority w:val="99"/>
    <w:semiHidden/>
    <w:unhideWhenUsed/>
    <w:rsid w:val="00110D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0D1D"/>
    <w:rPr>
      <w:rFonts w:ascii="Segoe UI" w:hAnsi="Segoe UI" w:cs="Segoe UI"/>
      <w:sz w:val="18"/>
      <w:szCs w:val="18"/>
    </w:rPr>
  </w:style>
  <w:style w:type="character" w:styleId="FollowedHyperlink">
    <w:name w:val="FollowedHyperlink"/>
    <w:basedOn w:val="DefaultParagraphFont"/>
    <w:uiPriority w:val="99"/>
    <w:semiHidden/>
    <w:unhideWhenUsed/>
    <w:rsid w:val="003737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eography.org.uk/A-level-curriculu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geography.org.uk/Shop/Key-stage/Post-16--1/Fieldwork-at-A-level-your-guide-to-the-independent-investigation/978184377418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5" Type="http://schemas.openxmlformats.org/officeDocument/2006/relationships/hyperlink" Target="http://www.rgs.org/dataskills" TargetMode="External"/><Relationship Id="rId10" Type="http://schemas.openxmlformats.org/officeDocument/2006/relationships/oleObject" Target="embeddings/oleObject1.bin"/><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rgs.org/ne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F6633-6C0C-443C-94BB-066FAEE41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8F547B7B</Template>
  <TotalTime>0</TotalTime>
  <Pages>1</Pages>
  <Words>462</Words>
  <Characters>2636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Kitchen</dc:creator>
  <cp:lastModifiedBy>Claire Brown</cp:lastModifiedBy>
  <cp:revision>2</cp:revision>
  <dcterms:created xsi:type="dcterms:W3CDTF">2019-07-03T15:20:00Z</dcterms:created>
  <dcterms:modified xsi:type="dcterms:W3CDTF">2019-07-03T15:20:00Z</dcterms:modified>
</cp:coreProperties>
</file>