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1719CD0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6B8246" w14:textId="77777777" w:rsidR="003735BB" w:rsidRPr="00052460" w:rsidRDefault="00052460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 w:rsidRPr="00811B5E">
              <w:rPr>
                <w:rFonts w:asciiTheme="minorHAnsi" w:hAnsiTheme="minorHAnsi"/>
              </w:rPr>
              <w:t>Migrants on the Margins</w:t>
            </w:r>
          </w:p>
        </w:tc>
      </w:tr>
    </w:tbl>
    <w:tbl>
      <w:tblPr>
        <w:tblpPr w:leftFromText="181" w:rightFromText="181" w:horzAnchor="margin" w:tblpY="-248"/>
        <w:tblW w:w="9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0"/>
      </w:tblGrid>
      <w:tr w:rsidR="002451AD" w:rsidRPr="005954DF" w14:paraId="62164036" w14:textId="77777777" w:rsidTr="0054216B">
        <w:trPr>
          <w:trHeight w:hRule="exact" w:val="1874"/>
        </w:trPr>
        <w:tc>
          <w:tcPr>
            <w:tcW w:w="9790" w:type="dxa"/>
            <w:shd w:val="clear" w:color="auto" w:fill="auto"/>
          </w:tcPr>
          <w:p w14:paraId="1C247AE9" w14:textId="7A02426A" w:rsidR="0054216B" w:rsidRPr="0054216B" w:rsidRDefault="0057381F" w:rsidP="00743EB5">
            <w:pPr>
              <w:pStyle w:val="RGSsubtitle"/>
              <w:framePr w:hSpace="0" w:wrap="auto" w:hAnchor="text" w:yAlign="inline"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>Sabina’s Story</w:t>
            </w:r>
            <w:r w:rsidR="00C0430A">
              <w:rPr>
                <w:rFonts w:asciiTheme="minorHAnsi" w:hAnsiTheme="minorHAnsi"/>
                <w:sz w:val="36"/>
                <w:szCs w:val="36"/>
              </w:rPr>
              <w:t xml:space="preserve"> - </w:t>
            </w:r>
            <w:r w:rsidR="00D86952">
              <w:rPr>
                <w:rFonts w:asciiTheme="minorHAnsi" w:hAnsiTheme="minorHAnsi"/>
                <w:sz w:val="36"/>
                <w:szCs w:val="36"/>
              </w:rPr>
              <w:t>R</w:t>
            </w:r>
            <w:r w:rsidR="0054216B">
              <w:rPr>
                <w:rFonts w:asciiTheme="minorHAnsi" w:hAnsiTheme="minorHAnsi"/>
                <w:sz w:val="36"/>
                <w:szCs w:val="36"/>
              </w:rPr>
              <w:t>esource linked to the</w:t>
            </w:r>
            <w:r w:rsidR="00C0430A">
              <w:rPr>
                <w:rFonts w:asciiTheme="minorHAnsi" w:hAnsiTheme="minorHAnsi"/>
                <w:sz w:val="36"/>
                <w:szCs w:val="36"/>
              </w:rPr>
              <w:t xml:space="preserve"> </w:t>
            </w:r>
            <w:hyperlink r:id="rId8" w:history="1">
              <w:r w:rsidR="008200DB" w:rsidRPr="0057381F">
                <w:rPr>
                  <w:rStyle w:val="Hyperlink"/>
                  <w:rFonts w:asciiTheme="minorHAnsi" w:hAnsiTheme="minorHAnsi"/>
                  <w:sz w:val="36"/>
                  <w:szCs w:val="36"/>
                </w:rPr>
                <w:t>video</w:t>
              </w:r>
            </w:hyperlink>
          </w:p>
          <w:p w14:paraId="7E9981D2" w14:textId="725DE38A" w:rsidR="002451AD" w:rsidRPr="00052460" w:rsidRDefault="0057381F" w:rsidP="0054216B">
            <w:pPr>
              <w:pStyle w:val="RGSsubtitle"/>
              <w:framePr w:hSpace="0" w:wrap="auto" w:hAnchor="text" w:yAlign="inline"/>
              <w:numPr>
                <w:ilvl w:val="0"/>
                <w:numId w:val="0"/>
              </w:numPr>
              <w:rPr>
                <w:rFonts w:ascii="Calibri" w:hAnsi="Calibri"/>
              </w:rPr>
            </w:pPr>
            <w:r w:rsidRPr="0057381F">
              <w:rPr>
                <w:rFonts w:ascii="Calibri" w:hAnsi="Calibri"/>
              </w:rPr>
              <w:drawing>
                <wp:anchor distT="0" distB="0" distL="114300" distR="114300" simplePos="0" relativeHeight="251658240" behindDoc="0" locked="0" layoutInCell="1" allowOverlap="1" wp14:anchorId="121618FD" wp14:editId="4D2537F2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50165</wp:posOffset>
                  </wp:positionV>
                  <wp:extent cx="5637530" cy="1516380"/>
                  <wp:effectExtent l="0" t="0" r="1270" b="762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518EAE-0EFF-448D-B2BE-3D9FFF192D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27518EAE-0EFF-448D-B2BE-3D9FFF192D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269"/>
                          <a:stretch/>
                        </pic:blipFill>
                        <pic:spPr bwMode="auto">
                          <a:xfrm>
                            <a:off x="0" y="0"/>
                            <a:ext cx="5637530" cy="1516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D371D">
              <w:rPr>
                <w:rFonts w:asciiTheme="minorHAnsi" w:hAnsiTheme="minorHAnsi"/>
                <w:b/>
                <w:sz w:val="36"/>
                <w:szCs w:val="36"/>
              </w:rPr>
              <w:br/>
            </w:r>
          </w:p>
        </w:tc>
      </w:tr>
    </w:tbl>
    <w:p w14:paraId="411DC5CF" w14:textId="5655C03B" w:rsidR="00C02692" w:rsidRDefault="00C02692" w:rsidP="001C3205">
      <w:pPr>
        <w:sectPr w:rsidR="00C02692" w:rsidSect="00811B5E">
          <w:headerReference w:type="default" r:id="rId10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14:paraId="6B75F43B" w14:textId="77777777" w:rsidR="0057381F" w:rsidRDefault="0057381F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</w:p>
    <w:p w14:paraId="2F0721D3" w14:textId="77777777" w:rsidR="0057381F" w:rsidRDefault="0057381F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</w:p>
    <w:p w14:paraId="61D3E28A" w14:textId="77777777" w:rsidR="0057381F" w:rsidRDefault="0057381F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</w:p>
    <w:p w14:paraId="4FA2D0F5" w14:textId="77777777" w:rsidR="0057381F" w:rsidRDefault="0057381F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</w:p>
    <w:p w14:paraId="189BE403" w14:textId="18A6BCB9" w:rsidR="0054216B" w:rsidRDefault="0054216B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 w:rsidRPr="0054216B">
        <w:rPr>
          <w:rFonts w:asciiTheme="minorHAnsi" w:hAnsiTheme="minorHAnsi"/>
          <w:b/>
          <w:bCs/>
          <w:sz w:val="24"/>
          <w:szCs w:val="24"/>
        </w:rPr>
        <w:t>Introduction:</w:t>
      </w:r>
    </w:p>
    <w:p w14:paraId="5D176419" w14:textId="59F06FB3" w:rsidR="00C0430A" w:rsidRDefault="00B60E07" w:rsidP="005A6C4F">
      <w:p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Before watching the</w:t>
      </w:r>
      <w:r w:rsidR="008200DB">
        <w:rPr>
          <w:rFonts w:asciiTheme="minorHAnsi" w:hAnsiTheme="minorHAnsi"/>
          <w:sz w:val="24"/>
          <w:szCs w:val="24"/>
        </w:rPr>
        <w:t xml:space="preserve"> </w:t>
      </w:r>
      <w:hyperlink r:id="rId11" w:history="1">
        <w:r w:rsidR="008200DB" w:rsidRPr="008200DB">
          <w:rPr>
            <w:rStyle w:val="Hyperlink"/>
            <w:rFonts w:asciiTheme="minorHAnsi" w:hAnsiTheme="minorHAnsi"/>
            <w:sz w:val="24"/>
            <w:szCs w:val="24"/>
          </w:rPr>
          <w:t>video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  <w:r w:rsidR="008200DB">
        <w:rPr>
          <w:rFonts w:asciiTheme="minorHAnsi" w:hAnsiTheme="minorHAnsi"/>
          <w:sz w:val="24"/>
          <w:szCs w:val="24"/>
        </w:rPr>
        <w:t>answer</w:t>
      </w:r>
      <w:r w:rsidR="00C0430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the following questions: </w:t>
      </w:r>
    </w:p>
    <w:p w14:paraId="1EDBEAC3" w14:textId="77777777" w:rsidR="00DE5D61" w:rsidRPr="00DE5D61" w:rsidRDefault="00DE5D61" w:rsidP="00DE5D61">
      <w:pPr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2B26FBEC" w14:textId="4E3633DE" w:rsidR="00C0430A" w:rsidRDefault="00C0430A" w:rsidP="00B60C51">
      <w:pPr>
        <w:pStyle w:val="ListParagraph"/>
        <w:numPr>
          <w:ilvl w:val="0"/>
          <w:numId w:val="6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DE5D61">
        <w:rPr>
          <w:rFonts w:asciiTheme="minorHAnsi" w:hAnsiTheme="minorHAnsi"/>
          <w:sz w:val="24"/>
          <w:szCs w:val="24"/>
        </w:rPr>
        <w:t>Wh</w:t>
      </w:r>
      <w:r w:rsidR="00833F08">
        <w:rPr>
          <w:rFonts w:asciiTheme="minorHAnsi" w:hAnsiTheme="minorHAnsi"/>
          <w:sz w:val="24"/>
          <w:szCs w:val="24"/>
        </w:rPr>
        <w:t xml:space="preserve">ich country </w:t>
      </w:r>
      <w:r w:rsidRPr="00DE5D61">
        <w:rPr>
          <w:rFonts w:asciiTheme="minorHAnsi" w:hAnsiTheme="minorHAnsi"/>
          <w:sz w:val="24"/>
          <w:szCs w:val="24"/>
        </w:rPr>
        <w:t xml:space="preserve">is </w:t>
      </w:r>
      <w:r w:rsidR="008200DB">
        <w:rPr>
          <w:rFonts w:asciiTheme="minorHAnsi" w:hAnsiTheme="minorHAnsi"/>
          <w:sz w:val="24"/>
          <w:szCs w:val="24"/>
        </w:rPr>
        <w:t>Dhaka</w:t>
      </w:r>
      <w:r w:rsidR="00833F08">
        <w:rPr>
          <w:rFonts w:asciiTheme="minorHAnsi" w:hAnsiTheme="minorHAnsi"/>
          <w:sz w:val="24"/>
          <w:szCs w:val="24"/>
        </w:rPr>
        <w:t xml:space="preserve"> in</w:t>
      </w:r>
      <w:r w:rsidR="007769F0" w:rsidRPr="00DE5D61">
        <w:rPr>
          <w:rFonts w:asciiTheme="minorHAnsi" w:hAnsiTheme="minorHAnsi"/>
          <w:sz w:val="24"/>
          <w:szCs w:val="24"/>
        </w:rPr>
        <w:t>?</w:t>
      </w:r>
      <w:r w:rsidR="00DE5D61">
        <w:rPr>
          <w:rFonts w:asciiTheme="minorHAnsi" w:hAnsiTheme="minorHAnsi"/>
          <w:sz w:val="24"/>
          <w:szCs w:val="24"/>
        </w:rPr>
        <w:t xml:space="preserve"> _________________________________________________</w:t>
      </w:r>
    </w:p>
    <w:p w14:paraId="13916B54" w14:textId="77777777" w:rsidR="00DE5D61" w:rsidRPr="00DE5D61" w:rsidRDefault="00DE5D61" w:rsidP="00DE5D61">
      <w:pPr>
        <w:pStyle w:val="ListParagraph"/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50460A64" w14:textId="5DBF7D09" w:rsidR="00833F08" w:rsidRDefault="0057381F" w:rsidP="00B60C51">
      <w:pPr>
        <w:pStyle w:val="ListParagraph"/>
        <w:numPr>
          <w:ilvl w:val="0"/>
          <w:numId w:val="6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Why might someone living here want to move from a rural to an urban area</w:t>
      </w:r>
      <w:r w:rsidR="00C0430A" w:rsidRPr="00DE5D61">
        <w:rPr>
          <w:rFonts w:asciiTheme="minorHAnsi" w:hAnsiTheme="minorHAnsi"/>
          <w:sz w:val="24"/>
          <w:szCs w:val="24"/>
        </w:rPr>
        <w:t>?</w:t>
      </w:r>
      <w:r w:rsidR="00DE5D61">
        <w:rPr>
          <w:rFonts w:asciiTheme="minorHAnsi" w:hAnsiTheme="minorHAnsi"/>
          <w:sz w:val="24"/>
          <w:szCs w:val="24"/>
        </w:rPr>
        <w:t xml:space="preserve"> </w:t>
      </w:r>
    </w:p>
    <w:p w14:paraId="2BCE0995" w14:textId="3E7CE87F" w:rsidR="00C0430A" w:rsidRDefault="00DE5D61" w:rsidP="00833F08">
      <w:pPr>
        <w:pStyle w:val="ListParagraph"/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</w:t>
      </w:r>
      <w:r w:rsidR="00833F08">
        <w:rPr>
          <w:rFonts w:asciiTheme="minorHAnsi" w:hAnsiTheme="minorHAnsi"/>
          <w:sz w:val="24"/>
          <w:szCs w:val="24"/>
        </w:rPr>
        <w:t>_____</w:t>
      </w:r>
    </w:p>
    <w:p w14:paraId="412B180B" w14:textId="77777777" w:rsidR="00DE5D61" w:rsidRPr="00DE5D61" w:rsidRDefault="00DE5D61" w:rsidP="00DE5D61">
      <w:pPr>
        <w:pStyle w:val="ListParagraph"/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73FE8CE9" w14:textId="0A13C0D4" w:rsidR="00545374" w:rsidRDefault="008200DB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During</w:t>
      </w:r>
      <w:r w:rsidR="00743A3F">
        <w:rPr>
          <w:rFonts w:asciiTheme="minorHAnsi" w:hAnsiTheme="minorHAnsi"/>
          <w:b/>
          <w:bCs/>
          <w:sz w:val="24"/>
          <w:szCs w:val="24"/>
        </w:rPr>
        <w:t xml:space="preserve"> the video</w:t>
      </w:r>
    </w:p>
    <w:p w14:paraId="32D94C33" w14:textId="77777777" w:rsidR="00545374" w:rsidRDefault="00545374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</w:p>
    <w:p w14:paraId="42808F3B" w14:textId="4F06AA84" w:rsidR="00833F08" w:rsidRDefault="0057381F" w:rsidP="008200DB">
      <w:pPr>
        <w:pStyle w:val="ListParagraph"/>
        <w:numPr>
          <w:ilvl w:val="0"/>
          <w:numId w:val="7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Why did Sabina migrate with her father</w:t>
      </w:r>
      <w:r w:rsidR="00C0430A" w:rsidRPr="00833F08">
        <w:rPr>
          <w:rFonts w:asciiTheme="minorHAnsi" w:hAnsiTheme="minorHAnsi"/>
          <w:sz w:val="24"/>
          <w:szCs w:val="24"/>
        </w:rPr>
        <w:t>?</w:t>
      </w:r>
      <w:r w:rsidR="00DE5D61" w:rsidRPr="00833F08">
        <w:rPr>
          <w:rFonts w:asciiTheme="minorHAnsi" w:hAnsiTheme="minorHAnsi"/>
          <w:sz w:val="24"/>
          <w:szCs w:val="24"/>
        </w:rPr>
        <w:t xml:space="preserve"> </w:t>
      </w:r>
      <w:r w:rsidR="00833F08" w:rsidRPr="00833F08">
        <w:rPr>
          <w:rFonts w:asciiTheme="minorHAnsi" w:hAnsiTheme="minorHAnsi"/>
          <w:sz w:val="24"/>
          <w:szCs w:val="24"/>
        </w:rPr>
        <w:t>_______________________________________</w:t>
      </w:r>
    </w:p>
    <w:p w14:paraId="13EA168C" w14:textId="77777777" w:rsidR="00833F08" w:rsidRDefault="00833F08" w:rsidP="00833F08">
      <w:pPr>
        <w:pStyle w:val="ListParagraph"/>
        <w:tabs>
          <w:tab w:val="left" w:pos="2835"/>
        </w:tabs>
        <w:rPr>
          <w:rFonts w:asciiTheme="minorHAnsi" w:hAnsiTheme="minorHAnsi"/>
          <w:sz w:val="24"/>
          <w:szCs w:val="24"/>
        </w:rPr>
      </w:pPr>
    </w:p>
    <w:p w14:paraId="2072F81E" w14:textId="696B0D9F" w:rsidR="00DE5D61" w:rsidRPr="00833F08" w:rsidRDefault="0057381F" w:rsidP="008200DB">
      <w:pPr>
        <w:pStyle w:val="ListParagraph"/>
        <w:numPr>
          <w:ilvl w:val="0"/>
          <w:numId w:val="7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role do women </w:t>
      </w:r>
      <w:r w:rsidR="00545374">
        <w:rPr>
          <w:rFonts w:asciiTheme="minorHAnsi" w:hAnsiTheme="minorHAnsi"/>
          <w:sz w:val="24"/>
          <w:szCs w:val="24"/>
        </w:rPr>
        <w:t xml:space="preserve">traditionally </w:t>
      </w:r>
      <w:r>
        <w:rPr>
          <w:rFonts w:asciiTheme="minorHAnsi" w:hAnsiTheme="minorHAnsi"/>
          <w:sz w:val="24"/>
          <w:szCs w:val="24"/>
        </w:rPr>
        <w:t>play in Bangladesh</w:t>
      </w:r>
      <w:r w:rsidR="00966085" w:rsidRPr="00833F08">
        <w:rPr>
          <w:rFonts w:asciiTheme="minorHAnsi" w:hAnsiTheme="minorHAnsi"/>
          <w:sz w:val="24"/>
          <w:szCs w:val="24"/>
        </w:rPr>
        <w:t>?</w:t>
      </w:r>
      <w:r w:rsidR="00545374">
        <w:rPr>
          <w:rFonts w:asciiTheme="minorHAnsi" w:hAnsiTheme="minorHAnsi"/>
          <w:sz w:val="24"/>
          <w:szCs w:val="24"/>
        </w:rPr>
        <w:t xml:space="preserve"> </w:t>
      </w:r>
      <w:r w:rsidR="00DE5D61" w:rsidRPr="00833F08">
        <w:rPr>
          <w:rFonts w:asciiTheme="minorHAnsi" w:hAnsiTheme="minorHAnsi"/>
          <w:sz w:val="24"/>
          <w:szCs w:val="24"/>
        </w:rPr>
        <w:t>_______________________</w:t>
      </w:r>
      <w:r w:rsidR="008200DB" w:rsidRPr="00833F08">
        <w:rPr>
          <w:rFonts w:asciiTheme="minorHAnsi" w:hAnsiTheme="minorHAnsi"/>
          <w:sz w:val="24"/>
          <w:szCs w:val="24"/>
        </w:rPr>
        <w:t>_____</w:t>
      </w:r>
    </w:p>
    <w:p w14:paraId="763FEDDC" w14:textId="77777777" w:rsidR="00DE5D61" w:rsidRPr="00DE5D61" w:rsidRDefault="00DE5D61" w:rsidP="00DE5D61">
      <w:pPr>
        <w:pStyle w:val="ListParagraph"/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64E84957" w14:textId="77777777" w:rsidR="00DE5D61" w:rsidRPr="00DE5D61" w:rsidRDefault="00DE5D61" w:rsidP="005A6C4F">
      <w:pPr>
        <w:tabs>
          <w:tab w:val="left" w:pos="2835"/>
        </w:tabs>
        <w:rPr>
          <w:rFonts w:asciiTheme="minorHAnsi" w:hAnsiTheme="minorHAnsi"/>
          <w:sz w:val="16"/>
          <w:szCs w:val="16"/>
        </w:rPr>
      </w:pPr>
    </w:p>
    <w:p w14:paraId="2A03DCD7" w14:textId="77777777" w:rsidR="00545374" w:rsidRDefault="0057381F" w:rsidP="00B60C51">
      <w:pPr>
        <w:pStyle w:val="ListParagraph"/>
        <w:numPr>
          <w:ilvl w:val="0"/>
          <w:numId w:val="7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How does Sabina’s life differ from other women in the Bangladesh communities</w:t>
      </w:r>
      <w:r w:rsidR="00966085" w:rsidRPr="008200DB">
        <w:rPr>
          <w:rFonts w:asciiTheme="minorHAnsi" w:hAnsiTheme="minorHAnsi"/>
          <w:sz w:val="24"/>
          <w:szCs w:val="24"/>
        </w:rPr>
        <w:t xml:space="preserve">? </w:t>
      </w:r>
    </w:p>
    <w:p w14:paraId="23AFCAEE" w14:textId="77777777" w:rsidR="00545374" w:rsidRDefault="00545374" w:rsidP="00545374">
      <w:pPr>
        <w:pStyle w:val="ListParagraph"/>
        <w:tabs>
          <w:tab w:val="left" w:pos="2835"/>
        </w:tabs>
        <w:rPr>
          <w:rFonts w:asciiTheme="minorHAnsi" w:hAnsiTheme="minorHAnsi"/>
          <w:sz w:val="24"/>
          <w:szCs w:val="24"/>
        </w:rPr>
      </w:pPr>
    </w:p>
    <w:p w14:paraId="341137B7" w14:textId="713BF195" w:rsidR="008200DB" w:rsidRDefault="00DE5D61" w:rsidP="00545374">
      <w:pPr>
        <w:pStyle w:val="ListParagraph"/>
        <w:tabs>
          <w:tab w:val="left" w:pos="2835"/>
        </w:tabs>
        <w:rPr>
          <w:rFonts w:asciiTheme="minorHAnsi" w:hAnsiTheme="minorHAnsi"/>
          <w:sz w:val="24"/>
          <w:szCs w:val="24"/>
        </w:rPr>
      </w:pPr>
      <w:r w:rsidRPr="008200DB">
        <w:rPr>
          <w:rFonts w:asciiTheme="minorHAnsi" w:hAnsiTheme="minorHAnsi"/>
          <w:sz w:val="24"/>
          <w:szCs w:val="24"/>
        </w:rPr>
        <w:t>_____________</w:t>
      </w:r>
      <w:r w:rsidR="008200DB" w:rsidRPr="008200DB">
        <w:rPr>
          <w:rFonts w:asciiTheme="minorHAnsi" w:hAnsiTheme="minorHAnsi"/>
          <w:sz w:val="24"/>
          <w:szCs w:val="24"/>
        </w:rPr>
        <w:t>________________________________</w:t>
      </w:r>
      <w:r w:rsidR="00545374" w:rsidRPr="00833F08">
        <w:rPr>
          <w:rFonts w:asciiTheme="minorHAnsi" w:hAnsiTheme="minorHAnsi"/>
          <w:sz w:val="24"/>
          <w:szCs w:val="24"/>
        </w:rPr>
        <w:t>____________________________</w:t>
      </w:r>
    </w:p>
    <w:p w14:paraId="45A82862" w14:textId="77777777" w:rsidR="008200DB" w:rsidRDefault="008200DB" w:rsidP="008200DB">
      <w:pPr>
        <w:pStyle w:val="ListParagraph"/>
        <w:tabs>
          <w:tab w:val="left" w:pos="2835"/>
        </w:tabs>
        <w:rPr>
          <w:rFonts w:asciiTheme="minorHAnsi" w:hAnsiTheme="minorHAnsi"/>
          <w:sz w:val="24"/>
          <w:szCs w:val="24"/>
        </w:rPr>
      </w:pPr>
    </w:p>
    <w:p w14:paraId="41A14F6D" w14:textId="77777777" w:rsidR="00B601E7" w:rsidRPr="00B601E7" w:rsidRDefault="00B601E7" w:rsidP="00B601E7">
      <w:pPr>
        <w:pStyle w:val="ListParagraph"/>
        <w:tabs>
          <w:tab w:val="left" w:pos="2835"/>
        </w:tabs>
        <w:rPr>
          <w:rFonts w:asciiTheme="minorHAnsi" w:hAnsiTheme="minorHAnsi"/>
          <w:sz w:val="12"/>
          <w:szCs w:val="12"/>
        </w:rPr>
      </w:pPr>
    </w:p>
    <w:p w14:paraId="7A98D6C6" w14:textId="69D91722" w:rsidR="0057381F" w:rsidRDefault="00545374" w:rsidP="0057381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Discussion a</w:t>
      </w:r>
      <w:r w:rsidR="0057381F">
        <w:rPr>
          <w:rFonts w:asciiTheme="minorHAnsi" w:hAnsiTheme="minorHAnsi"/>
          <w:b/>
          <w:bCs/>
          <w:sz w:val="24"/>
          <w:szCs w:val="24"/>
        </w:rPr>
        <w:t>fter</w:t>
      </w:r>
      <w:r w:rsidR="0057381F">
        <w:rPr>
          <w:rFonts w:asciiTheme="minorHAnsi" w:hAnsiTheme="minorHAnsi"/>
          <w:b/>
          <w:bCs/>
          <w:sz w:val="24"/>
          <w:szCs w:val="24"/>
        </w:rPr>
        <w:t xml:space="preserve"> the video</w:t>
      </w:r>
    </w:p>
    <w:p w14:paraId="2803DF2B" w14:textId="77777777" w:rsidR="00545374" w:rsidRDefault="00545374" w:rsidP="00545374">
      <w:pPr>
        <w:pStyle w:val="ListParagraph"/>
        <w:tabs>
          <w:tab w:val="left" w:pos="2835"/>
        </w:tabs>
        <w:rPr>
          <w:rFonts w:asciiTheme="minorHAnsi" w:hAnsiTheme="minorHAnsi"/>
          <w:sz w:val="24"/>
          <w:szCs w:val="24"/>
        </w:rPr>
      </w:pPr>
    </w:p>
    <w:p w14:paraId="1BA33848" w14:textId="34D397BC" w:rsidR="00545374" w:rsidRDefault="00893EE5" w:rsidP="00893EE5">
      <w:p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Brainstorm words to describe Sabina</w:t>
      </w:r>
    </w:p>
    <w:p w14:paraId="3470E4F5" w14:textId="6A0C66CA" w:rsidR="00893EE5" w:rsidRDefault="00893EE5" w:rsidP="00893EE5">
      <w:pPr>
        <w:tabs>
          <w:tab w:val="left" w:pos="2835"/>
        </w:tabs>
        <w:rPr>
          <w:rFonts w:asciiTheme="minorHAnsi" w:hAnsiTheme="minorHAnsi"/>
          <w:sz w:val="24"/>
          <w:szCs w:val="24"/>
        </w:rPr>
      </w:pPr>
    </w:p>
    <w:p w14:paraId="2A67A51A" w14:textId="2489D6ED" w:rsidR="00545374" w:rsidRPr="00893EE5" w:rsidRDefault="00893EE5" w:rsidP="00893EE5">
      <w:p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Discuss whether you </w:t>
      </w:r>
      <w:r w:rsidR="00545374" w:rsidRPr="00893EE5">
        <w:rPr>
          <w:rFonts w:asciiTheme="minorHAnsi" w:hAnsiTheme="minorHAnsi"/>
          <w:sz w:val="24"/>
          <w:szCs w:val="24"/>
        </w:rPr>
        <w:t>think that this story represents the typical view of a woman migrant in Dhaka?</w:t>
      </w:r>
      <w:r>
        <w:rPr>
          <w:rFonts w:asciiTheme="minorHAnsi" w:hAnsiTheme="minorHAnsi"/>
          <w:sz w:val="24"/>
          <w:szCs w:val="24"/>
        </w:rPr>
        <w:t xml:space="preserve"> How might it differ from other people’s stories and why?</w:t>
      </w:r>
    </w:p>
    <w:p w14:paraId="1DF7B06E" w14:textId="4238310C" w:rsidR="009C5C5C" w:rsidRPr="00DE5D61" w:rsidRDefault="009C5C5C" w:rsidP="005A6C4F">
      <w:pPr>
        <w:tabs>
          <w:tab w:val="left" w:pos="2835"/>
        </w:tabs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sectPr w:rsidR="009C5C5C" w:rsidRPr="00DE5D61" w:rsidSect="005A6C4F">
      <w:headerReference w:type="even" r:id="rId12"/>
      <w:headerReference w:type="default" r:id="rId13"/>
      <w:footerReference w:type="default" r:id="rId14"/>
      <w:type w:val="continuous"/>
      <w:pgSz w:w="11907" w:h="16840" w:code="9"/>
      <w:pgMar w:top="1679" w:right="794" w:bottom="142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DCA5D" w14:textId="77777777" w:rsidR="00B576BA" w:rsidRDefault="00B576BA">
      <w:r>
        <w:separator/>
      </w:r>
    </w:p>
  </w:endnote>
  <w:endnote w:type="continuationSeparator" w:id="0">
    <w:p w14:paraId="432B15AD" w14:textId="77777777" w:rsidR="00B576BA" w:rsidRDefault="00B5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93C8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C53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9C72D" w14:textId="77777777" w:rsidR="00B576BA" w:rsidRDefault="00B576BA">
      <w:r>
        <w:separator/>
      </w:r>
    </w:p>
  </w:footnote>
  <w:footnote w:type="continuationSeparator" w:id="0">
    <w:p w14:paraId="78630F51" w14:textId="77777777" w:rsidR="00B576BA" w:rsidRDefault="00B5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713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3FAE587" wp14:editId="6B442C7B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776B765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16B4C9E" wp14:editId="7C670C75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265" cy="160655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615E4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DD588FC" wp14:editId="33F5119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4C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6.95pt;height:1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nkqAIAAKY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" filled="f" stroked="f">
              <v:textbox style="mso-fit-shape-to-text:t" inset="0,0,0,0">
                <w:txbxContent>
                  <w:p w14:paraId="546615E4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DD588FC" wp14:editId="33F5119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5ECF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2F4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1855D426" wp14:editId="2FB88228">
          <wp:extent cx="6162675" cy="142875"/>
          <wp:effectExtent l="0" t="0" r="0" b="9525"/>
          <wp:docPr id="14" name="Picture 14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pt;height:20pt" o:bullet="t">
        <v:imagedata r:id="rId1" o:title="RGS Internal notice bullet point"/>
      </v:shape>
    </w:pict>
  </w:numPicBullet>
  <w:abstractNum w:abstractNumId="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F972E9"/>
    <w:multiLevelType w:val="hybridMultilevel"/>
    <w:tmpl w:val="24E26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4DA73CBA"/>
    <w:multiLevelType w:val="hybridMultilevel"/>
    <w:tmpl w:val="FAC4C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6308A"/>
    <w:multiLevelType w:val="hybridMultilevel"/>
    <w:tmpl w:val="68980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46589"/>
    <w:multiLevelType w:val="hybridMultilevel"/>
    <w:tmpl w:val="8D545E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01D4A"/>
    <w:multiLevelType w:val="hybridMultilevel"/>
    <w:tmpl w:val="B1520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60"/>
    <w:rsid w:val="00007642"/>
    <w:rsid w:val="000414A8"/>
    <w:rsid w:val="00045C95"/>
    <w:rsid w:val="00052460"/>
    <w:rsid w:val="00075520"/>
    <w:rsid w:val="000A189B"/>
    <w:rsid w:val="000A35D4"/>
    <w:rsid w:val="000B0554"/>
    <w:rsid w:val="000B4DE8"/>
    <w:rsid w:val="000B6DAB"/>
    <w:rsid w:val="000C4849"/>
    <w:rsid w:val="000D0B95"/>
    <w:rsid w:val="000D5AA4"/>
    <w:rsid w:val="000F0D06"/>
    <w:rsid w:val="0010148F"/>
    <w:rsid w:val="00101F41"/>
    <w:rsid w:val="001100D9"/>
    <w:rsid w:val="001226A4"/>
    <w:rsid w:val="00125D61"/>
    <w:rsid w:val="00136235"/>
    <w:rsid w:val="00144C8B"/>
    <w:rsid w:val="001473A7"/>
    <w:rsid w:val="00155C72"/>
    <w:rsid w:val="00174AC0"/>
    <w:rsid w:val="001901DA"/>
    <w:rsid w:val="001C3205"/>
    <w:rsid w:val="001C3AFF"/>
    <w:rsid w:val="001C5275"/>
    <w:rsid w:val="001C53C9"/>
    <w:rsid w:val="001D1F2A"/>
    <w:rsid w:val="001E2892"/>
    <w:rsid w:val="001E3FD0"/>
    <w:rsid w:val="002276C0"/>
    <w:rsid w:val="0024222A"/>
    <w:rsid w:val="002451AD"/>
    <w:rsid w:val="00252737"/>
    <w:rsid w:val="00261BB3"/>
    <w:rsid w:val="00291EB6"/>
    <w:rsid w:val="002A77AE"/>
    <w:rsid w:val="002B3937"/>
    <w:rsid w:val="002D72A4"/>
    <w:rsid w:val="002D7415"/>
    <w:rsid w:val="002E37CD"/>
    <w:rsid w:val="0031000F"/>
    <w:rsid w:val="0031371C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3D0AE6"/>
    <w:rsid w:val="003D0D4A"/>
    <w:rsid w:val="003D371D"/>
    <w:rsid w:val="004052AF"/>
    <w:rsid w:val="00405761"/>
    <w:rsid w:val="00410559"/>
    <w:rsid w:val="0041383D"/>
    <w:rsid w:val="004162A4"/>
    <w:rsid w:val="00417437"/>
    <w:rsid w:val="00417ADE"/>
    <w:rsid w:val="0042626C"/>
    <w:rsid w:val="00481E63"/>
    <w:rsid w:val="004F6E3E"/>
    <w:rsid w:val="0050485C"/>
    <w:rsid w:val="0050768D"/>
    <w:rsid w:val="005109AC"/>
    <w:rsid w:val="0051485B"/>
    <w:rsid w:val="00521B57"/>
    <w:rsid w:val="00527F75"/>
    <w:rsid w:val="00534B87"/>
    <w:rsid w:val="0054216B"/>
    <w:rsid w:val="0054373F"/>
    <w:rsid w:val="00545374"/>
    <w:rsid w:val="0055183E"/>
    <w:rsid w:val="00557B75"/>
    <w:rsid w:val="00565E71"/>
    <w:rsid w:val="0057381F"/>
    <w:rsid w:val="005932D8"/>
    <w:rsid w:val="005954DF"/>
    <w:rsid w:val="005A5E59"/>
    <w:rsid w:val="005A6C4F"/>
    <w:rsid w:val="005D0388"/>
    <w:rsid w:val="005F42BC"/>
    <w:rsid w:val="00603575"/>
    <w:rsid w:val="006147D8"/>
    <w:rsid w:val="006169CA"/>
    <w:rsid w:val="00625BC6"/>
    <w:rsid w:val="00626EDA"/>
    <w:rsid w:val="00630420"/>
    <w:rsid w:val="0063403D"/>
    <w:rsid w:val="00635656"/>
    <w:rsid w:val="00672548"/>
    <w:rsid w:val="006736A9"/>
    <w:rsid w:val="006738A5"/>
    <w:rsid w:val="00684975"/>
    <w:rsid w:val="00694476"/>
    <w:rsid w:val="006A3139"/>
    <w:rsid w:val="006A6BD5"/>
    <w:rsid w:val="006B60EE"/>
    <w:rsid w:val="006C3B1E"/>
    <w:rsid w:val="006F49A9"/>
    <w:rsid w:val="00736FD3"/>
    <w:rsid w:val="00743A3F"/>
    <w:rsid w:val="00743EB5"/>
    <w:rsid w:val="00747C6F"/>
    <w:rsid w:val="0075131C"/>
    <w:rsid w:val="007653D3"/>
    <w:rsid w:val="0076787D"/>
    <w:rsid w:val="00775FE8"/>
    <w:rsid w:val="007769F0"/>
    <w:rsid w:val="007A332A"/>
    <w:rsid w:val="007A401C"/>
    <w:rsid w:val="007B5402"/>
    <w:rsid w:val="007C1C3F"/>
    <w:rsid w:val="007D0D5F"/>
    <w:rsid w:val="00811B5E"/>
    <w:rsid w:val="008200DB"/>
    <w:rsid w:val="00820ECD"/>
    <w:rsid w:val="00823165"/>
    <w:rsid w:val="00823B9F"/>
    <w:rsid w:val="00833F08"/>
    <w:rsid w:val="008567B0"/>
    <w:rsid w:val="00856BF5"/>
    <w:rsid w:val="00862681"/>
    <w:rsid w:val="008718F3"/>
    <w:rsid w:val="00871F93"/>
    <w:rsid w:val="00893EE5"/>
    <w:rsid w:val="0089541F"/>
    <w:rsid w:val="008958B9"/>
    <w:rsid w:val="008B09BD"/>
    <w:rsid w:val="008C1F40"/>
    <w:rsid w:val="008D3C34"/>
    <w:rsid w:val="008F08A6"/>
    <w:rsid w:val="008F1587"/>
    <w:rsid w:val="008F305D"/>
    <w:rsid w:val="008F4217"/>
    <w:rsid w:val="008F644F"/>
    <w:rsid w:val="00900A25"/>
    <w:rsid w:val="00921BD7"/>
    <w:rsid w:val="00934E28"/>
    <w:rsid w:val="009350D3"/>
    <w:rsid w:val="00936F3E"/>
    <w:rsid w:val="00966085"/>
    <w:rsid w:val="00980A77"/>
    <w:rsid w:val="009817A2"/>
    <w:rsid w:val="009849EA"/>
    <w:rsid w:val="00987759"/>
    <w:rsid w:val="009A0BB2"/>
    <w:rsid w:val="009A2A08"/>
    <w:rsid w:val="009B23BB"/>
    <w:rsid w:val="009C1D8C"/>
    <w:rsid w:val="009C5C5C"/>
    <w:rsid w:val="009C5F9B"/>
    <w:rsid w:val="009D2AA4"/>
    <w:rsid w:val="009D2D59"/>
    <w:rsid w:val="009E58C2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1C60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576BA"/>
    <w:rsid w:val="00B601E7"/>
    <w:rsid w:val="00B60C51"/>
    <w:rsid w:val="00B60E07"/>
    <w:rsid w:val="00B676A6"/>
    <w:rsid w:val="00B94924"/>
    <w:rsid w:val="00BA2385"/>
    <w:rsid w:val="00BA5221"/>
    <w:rsid w:val="00BA5FA0"/>
    <w:rsid w:val="00BB45B7"/>
    <w:rsid w:val="00BC2FC7"/>
    <w:rsid w:val="00BD29BC"/>
    <w:rsid w:val="00BF4F58"/>
    <w:rsid w:val="00BF77E4"/>
    <w:rsid w:val="00C02692"/>
    <w:rsid w:val="00C0338C"/>
    <w:rsid w:val="00C0347B"/>
    <w:rsid w:val="00C0430A"/>
    <w:rsid w:val="00C05B7D"/>
    <w:rsid w:val="00C27FD3"/>
    <w:rsid w:val="00C47328"/>
    <w:rsid w:val="00C52023"/>
    <w:rsid w:val="00C53419"/>
    <w:rsid w:val="00C74BCF"/>
    <w:rsid w:val="00CA51FE"/>
    <w:rsid w:val="00CB1627"/>
    <w:rsid w:val="00CB6753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6952"/>
    <w:rsid w:val="00D87765"/>
    <w:rsid w:val="00D932BD"/>
    <w:rsid w:val="00DA19A2"/>
    <w:rsid w:val="00DA22D4"/>
    <w:rsid w:val="00DA59B9"/>
    <w:rsid w:val="00DB3249"/>
    <w:rsid w:val="00DD0159"/>
    <w:rsid w:val="00DD288B"/>
    <w:rsid w:val="00DD6EF4"/>
    <w:rsid w:val="00DE5ABE"/>
    <w:rsid w:val="00DE5D61"/>
    <w:rsid w:val="00E0456F"/>
    <w:rsid w:val="00E05418"/>
    <w:rsid w:val="00E1735B"/>
    <w:rsid w:val="00E27AF7"/>
    <w:rsid w:val="00E35A21"/>
    <w:rsid w:val="00E361E3"/>
    <w:rsid w:val="00E45847"/>
    <w:rsid w:val="00E909BE"/>
    <w:rsid w:val="00E93CFE"/>
    <w:rsid w:val="00EA3AC3"/>
    <w:rsid w:val="00EB473F"/>
    <w:rsid w:val="00EB5770"/>
    <w:rsid w:val="00F22DEA"/>
    <w:rsid w:val="00F32F8E"/>
    <w:rsid w:val="00F5786B"/>
    <w:rsid w:val="00F60DFC"/>
    <w:rsid w:val="00F632D8"/>
    <w:rsid w:val="00F81253"/>
    <w:rsid w:val="00F82CF2"/>
    <w:rsid w:val="00F93D20"/>
    <w:rsid w:val="00F95593"/>
    <w:rsid w:val="00F965F3"/>
    <w:rsid w:val="00FA202B"/>
    <w:rsid w:val="00FB34E0"/>
    <w:rsid w:val="00FB5538"/>
    <w:rsid w:val="00FD56A4"/>
    <w:rsid w:val="00FF35CD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80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5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Arial" w:hAnsi="Arial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4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5421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42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NrVfk6krK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_P2YZET5_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00C34-1ED6-4F19-96B2-6EF76AAF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42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Sarah Badger</cp:lastModifiedBy>
  <cp:revision>5</cp:revision>
  <cp:lastPrinted>2018-10-05T13:14:00Z</cp:lastPrinted>
  <dcterms:created xsi:type="dcterms:W3CDTF">2019-07-16T10:31:00Z</dcterms:created>
  <dcterms:modified xsi:type="dcterms:W3CDTF">2019-07-16T11:41:00Z</dcterms:modified>
</cp:coreProperties>
</file>