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3F" w:rsidRDefault="00077A15" w:rsidP="00077A15">
      <w:pPr>
        <w:jc w:val="center"/>
        <w:rPr>
          <w:b/>
          <w:u w:val="single"/>
        </w:rPr>
      </w:pPr>
      <w:r>
        <w:rPr>
          <w:b/>
          <w:u w:val="single"/>
        </w:rPr>
        <w:t xml:space="preserve">Fieldwork Investigation </w:t>
      </w:r>
    </w:p>
    <w:p w:rsidR="00077A15" w:rsidRPr="00077A15" w:rsidRDefault="00077A15" w:rsidP="00077A15">
      <w:pPr>
        <w:jc w:val="center"/>
        <w:rPr>
          <w:b/>
        </w:rPr>
      </w:pPr>
      <w:r w:rsidRPr="00077A15">
        <w:rPr>
          <w:b/>
        </w:rPr>
        <w:t>Risk Assessment Template</w:t>
      </w:r>
    </w:p>
    <w:p w:rsidR="00077A15" w:rsidRDefault="00077A15" w:rsidP="00077A15">
      <w:pPr>
        <w:spacing w:after="0"/>
        <w:jc w:val="center"/>
      </w:pPr>
      <w:r>
        <w:t>R</w:t>
      </w:r>
      <w:r w:rsidRPr="00077A15">
        <w:t xml:space="preserve">isk assessments are based on </w:t>
      </w:r>
      <w:r>
        <w:t>your</w:t>
      </w:r>
      <w:r w:rsidRPr="00077A15">
        <w:t xml:space="preserve"> knowledge of the activities, services and facilities which</w:t>
      </w:r>
      <w:r>
        <w:t xml:space="preserve"> </w:t>
      </w:r>
      <w:r w:rsidRPr="00077A15">
        <w:t xml:space="preserve">make up </w:t>
      </w:r>
      <w:r>
        <w:t>your fieldwork</w:t>
      </w:r>
      <w:r w:rsidRPr="00077A15">
        <w:t xml:space="preserve"> itineraries.</w:t>
      </w:r>
    </w:p>
    <w:p w:rsidR="00077A15" w:rsidRPr="00077A15" w:rsidRDefault="00077A15" w:rsidP="00077A15">
      <w:pPr>
        <w:spacing w:after="0"/>
        <w:jc w:val="center"/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1984"/>
        <w:gridCol w:w="3119"/>
        <w:gridCol w:w="3543"/>
      </w:tblGrid>
      <w:tr w:rsidR="00077A15" w:rsidTr="00077A15">
        <w:tc>
          <w:tcPr>
            <w:tcW w:w="1844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Ranking of risk </w:t>
            </w:r>
          </w:p>
          <w:p w:rsidR="00077A15" w:rsidRPr="00077A15" w:rsidRDefault="00077A15" w:rsidP="00077A15">
            <w:pPr>
              <w:jc w:val="center"/>
              <w:rPr>
                <w:i/>
              </w:rPr>
            </w:pPr>
            <w:r w:rsidRPr="00077A15">
              <w:rPr>
                <w:i/>
              </w:rPr>
              <w:t xml:space="preserve">1 – low risk </w:t>
            </w:r>
          </w:p>
          <w:p w:rsidR="00077A15" w:rsidRDefault="00077A15" w:rsidP="00077A15">
            <w:pPr>
              <w:jc w:val="center"/>
              <w:rPr>
                <w:b/>
                <w:u w:val="single"/>
              </w:rPr>
            </w:pPr>
            <w:r w:rsidRPr="00077A15">
              <w:rPr>
                <w:i/>
              </w:rPr>
              <w:t>5 – high risk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Risk</w:t>
            </w:r>
          </w:p>
        </w:tc>
        <w:tc>
          <w:tcPr>
            <w:tcW w:w="3119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Detail of risk </w:t>
            </w:r>
          </w:p>
          <w:p w:rsidR="00077A15" w:rsidRPr="00077A15" w:rsidRDefault="00077A15" w:rsidP="00077A15">
            <w:pPr>
              <w:jc w:val="center"/>
              <w:rPr>
                <w:i/>
              </w:rPr>
            </w:pPr>
            <w:r>
              <w:rPr>
                <w:i/>
              </w:rPr>
              <w:t xml:space="preserve">Be specific about what risks you face </w:t>
            </w:r>
          </w:p>
        </w:tc>
        <w:tc>
          <w:tcPr>
            <w:tcW w:w="3543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Control measure</w:t>
            </w:r>
          </w:p>
          <w:p w:rsidR="00077A15" w:rsidRPr="00077A15" w:rsidRDefault="00077A15" w:rsidP="00077A15">
            <w:pPr>
              <w:jc w:val="center"/>
              <w:rPr>
                <w:i/>
              </w:rPr>
            </w:pPr>
            <w:r>
              <w:rPr>
                <w:i/>
              </w:rPr>
              <w:t>How are you going to minimize this risk?</w:t>
            </w:r>
          </w:p>
        </w:tc>
      </w:tr>
      <w:tr w:rsidR="00077A15" w:rsidTr="00077A15">
        <w:tc>
          <w:tcPr>
            <w:tcW w:w="1844" w:type="dxa"/>
          </w:tcPr>
          <w:p w:rsidR="00077A15" w:rsidRDefault="00077A15" w:rsidP="00077A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Example:</w:t>
            </w:r>
          </w:p>
          <w:p w:rsidR="00077A15" w:rsidRPr="00077A15" w:rsidRDefault="00077A15" w:rsidP="00077A1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Risk = </w:t>
            </w:r>
            <w:r w:rsidRPr="00077A15">
              <w:rPr>
                <w:color w:val="FF0000"/>
              </w:rPr>
              <w:t>5</w:t>
            </w:r>
          </w:p>
        </w:tc>
        <w:tc>
          <w:tcPr>
            <w:tcW w:w="1984" w:type="dxa"/>
          </w:tcPr>
          <w:p w:rsidR="00077A15" w:rsidRPr="00077A15" w:rsidRDefault="00077A15" w:rsidP="00077A15">
            <w:pPr>
              <w:jc w:val="center"/>
              <w:rPr>
                <w:b/>
                <w:color w:val="FF0000"/>
              </w:rPr>
            </w:pPr>
            <w:r w:rsidRPr="00077A15">
              <w:rPr>
                <w:b/>
                <w:color w:val="FF0000"/>
              </w:rPr>
              <w:t>Crossing the road</w:t>
            </w:r>
          </w:p>
        </w:tc>
        <w:tc>
          <w:tcPr>
            <w:tcW w:w="3119" w:type="dxa"/>
          </w:tcPr>
          <w:p w:rsidR="00077A15" w:rsidRPr="00077A15" w:rsidRDefault="00077A15" w:rsidP="00077A1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077A15">
              <w:rPr>
                <w:color w:val="FF0000"/>
              </w:rPr>
              <w:t>Risk of traffic accident if road is crossed when traffic light is green</w:t>
            </w:r>
          </w:p>
          <w:p w:rsidR="00077A15" w:rsidRPr="00077A15" w:rsidRDefault="00077A15" w:rsidP="00077A15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  <w:u w:val="single"/>
              </w:rPr>
            </w:pPr>
            <w:r w:rsidRPr="00077A15">
              <w:rPr>
                <w:color w:val="FF0000"/>
              </w:rPr>
              <w:t>Risk of car not seeing the traffic light is red</w:t>
            </w:r>
            <w:r w:rsidRPr="00077A15">
              <w:rPr>
                <w:b/>
                <w:color w:val="FF0000"/>
                <w:u w:val="single"/>
              </w:rPr>
              <w:t xml:space="preserve"> </w:t>
            </w:r>
          </w:p>
        </w:tc>
        <w:tc>
          <w:tcPr>
            <w:tcW w:w="3543" w:type="dxa"/>
          </w:tcPr>
          <w:p w:rsidR="00077A15" w:rsidRPr="00077A15" w:rsidRDefault="00077A15" w:rsidP="00077A1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077A15">
              <w:rPr>
                <w:color w:val="FF0000"/>
              </w:rPr>
              <w:t xml:space="preserve">Ensure group wait for traffic light to be red. </w:t>
            </w:r>
          </w:p>
          <w:p w:rsidR="00077A15" w:rsidRPr="00077A15" w:rsidRDefault="00077A15" w:rsidP="00077A1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077A15">
              <w:rPr>
                <w:color w:val="FF0000"/>
              </w:rPr>
              <w:t>Ensure group looks left and right, then left then right again before crossing the road</w:t>
            </w:r>
          </w:p>
        </w:tc>
      </w:tr>
      <w:tr w:rsidR="00077A15" w:rsidTr="00077A15">
        <w:tc>
          <w:tcPr>
            <w:tcW w:w="1844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84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19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43" w:type="dxa"/>
          </w:tcPr>
          <w:p w:rsidR="00077A15" w:rsidRDefault="00077A15" w:rsidP="00077A15">
            <w:pPr>
              <w:jc w:val="center"/>
              <w:rPr>
                <w:b/>
                <w:u w:val="single"/>
              </w:rPr>
            </w:pPr>
          </w:p>
        </w:tc>
      </w:tr>
    </w:tbl>
    <w:p w:rsidR="00077A15" w:rsidRDefault="00077A15" w:rsidP="00077A15">
      <w:pPr>
        <w:jc w:val="center"/>
        <w:rPr>
          <w:b/>
          <w:u w:val="single"/>
        </w:rPr>
      </w:pPr>
    </w:p>
    <w:p w:rsidR="00077A15" w:rsidRPr="00077A15" w:rsidRDefault="00077A15" w:rsidP="00077A15">
      <w:pPr>
        <w:rPr>
          <w:b/>
          <w:u w:val="single"/>
        </w:rPr>
      </w:pPr>
      <w:bookmarkStart w:id="0" w:name="_GoBack"/>
      <w:bookmarkEnd w:id="0"/>
    </w:p>
    <w:sectPr w:rsidR="00077A15" w:rsidRPr="0007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BDA"/>
    <w:multiLevelType w:val="hybridMultilevel"/>
    <w:tmpl w:val="99B0A010"/>
    <w:lvl w:ilvl="0" w:tplc="539038A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5"/>
    <w:rsid w:val="00077A15"/>
    <w:rsid w:val="0033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Brayne</dc:creator>
  <cp:lastModifiedBy>Emma Brayne</cp:lastModifiedBy>
  <cp:revision>1</cp:revision>
  <dcterms:created xsi:type="dcterms:W3CDTF">2011-08-29T14:06:00Z</dcterms:created>
  <dcterms:modified xsi:type="dcterms:W3CDTF">2011-08-29T14:18:00Z</dcterms:modified>
</cp:coreProperties>
</file>